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page" w:tblpX="8053" w:tblpY="271"/>
        <w:tblW w:w="0" w:type="auto"/>
        <w:tblLook w:val="04A0" w:firstRow="1" w:lastRow="0" w:firstColumn="1" w:lastColumn="0" w:noHBand="0" w:noVBand="1"/>
      </w:tblPr>
      <w:tblGrid>
        <w:gridCol w:w="3295"/>
      </w:tblGrid>
      <w:tr w:rsidR="00425390" w14:paraId="2548DAA2" w14:textId="77777777" w:rsidTr="00425390">
        <w:tc>
          <w:tcPr>
            <w:tcW w:w="3295" w:type="dxa"/>
          </w:tcPr>
          <w:p w14:paraId="36FA5311" w14:textId="45FF5E8C" w:rsidR="00425390" w:rsidRPr="00304038" w:rsidRDefault="00425390" w:rsidP="00304038">
            <w:pPr>
              <w:pStyle w:val="Titre"/>
              <w:rPr>
                <w:rStyle w:val="lev"/>
                <w:b/>
                <w:bCs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304038">
              <w:rPr>
                <w:rStyle w:val="lev"/>
                <w:b/>
                <w:bCs/>
              </w:rPr>
              <w:t xml:space="preserve">Carte de situation </w:t>
            </w:r>
            <w:r w:rsidR="00304038" w:rsidRPr="00304038">
              <w:rPr>
                <w:rStyle w:val="lev"/>
                <w:b/>
                <w:bCs/>
              </w:rPr>
              <w:t xml:space="preserve">géographique </w:t>
            </w:r>
            <w:r w:rsidRPr="00304038">
              <w:rPr>
                <w:rStyle w:val="lev"/>
                <w:b/>
                <w:bCs/>
              </w:rPr>
              <w:t xml:space="preserve">de la commune </w:t>
            </w:r>
            <w:r w:rsidR="00304038" w:rsidRPr="00304038">
              <w:rPr>
                <w:rStyle w:val="lev"/>
                <w:b/>
                <w:bCs/>
              </w:rPr>
              <w:t xml:space="preserve">au </w:t>
            </w:r>
            <w:r w:rsidR="00D61B2A">
              <w:rPr>
                <w:rStyle w:val="lev"/>
                <w:b/>
                <w:bCs/>
              </w:rPr>
              <w:t>Bénin</w:t>
            </w:r>
          </w:p>
          <w:p w14:paraId="3C5178A3" w14:textId="77777777" w:rsidR="00425390" w:rsidRDefault="00425390" w:rsidP="00425390"/>
          <w:p w14:paraId="1C8DC74E" w14:textId="77777777" w:rsidR="00425390" w:rsidRDefault="00425390" w:rsidP="00425390"/>
          <w:p w14:paraId="0623B6C2" w14:textId="77777777" w:rsidR="00425390" w:rsidRDefault="00425390" w:rsidP="00425390"/>
          <w:p w14:paraId="2326E587" w14:textId="77777777" w:rsidR="00425390" w:rsidRDefault="00425390" w:rsidP="00425390"/>
          <w:p w14:paraId="26403699" w14:textId="77777777" w:rsidR="00425390" w:rsidRDefault="00425390" w:rsidP="00425390"/>
          <w:p w14:paraId="087B5B29" w14:textId="77777777" w:rsidR="00425390" w:rsidRDefault="00425390" w:rsidP="00425390"/>
          <w:p w14:paraId="7F64E39F" w14:textId="77777777" w:rsidR="00425390" w:rsidRDefault="00425390" w:rsidP="00425390"/>
          <w:p w14:paraId="5C7D3FA6" w14:textId="77777777" w:rsidR="00425390" w:rsidRDefault="00425390" w:rsidP="00425390"/>
          <w:p w14:paraId="4BFFAAEE" w14:textId="77777777" w:rsidR="00425390" w:rsidRDefault="00425390" w:rsidP="00425390"/>
          <w:p w14:paraId="2A4D4E52" w14:textId="77777777" w:rsidR="00425390" w:rsidRDefault="00425390" w:rsidP="00425390"/>
          <w:p w14:paraId="72C25BCE" w14:textId="77777777" w:rsidR="00425390" w:rsidRPr="00425390" w:rsidRDefault="00425390" w:rsidP="00425390"/>
        </w:tc>
      </w:tr>
    </w:tbl>
    <w:p w14:paraId="76F848CC" w14:textId="77777777" w:rsidR="00425390" w:rsidRPr="00124D86" w:rsidRDefault="00A50905" w:rsidP="00425390">
      <w:pPr>
        <w:pStyle w:val="Titre"/>
        <w:shd w:val="clear" w:color="auto" w:fill="auto"/>
        <w:tabs>
          <w:tab w:val="left" w:pos="860"/>
        </w:tabs>
        <w:ind w:right="1700"/>
        <w:jc w:val="left"/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EF3CC1" wp14:editId="4D78FE32">
                <wp:simplePos x="0" y="0"/>
                <wp:positionH relativeFrom="column">
                  <wp:posOffset>402590</wp:posOffset>
                </wp:positionH>
                <wp:positionV relativeFrom="paragraph">
                  <wp:posOffset>62865</wp:posOffset>
                </wp:positionV>
                <wp:extent cx="3752850" cy="595630"/>
                <wp:effectExtent l="0" t="0" r="0" b="13970"/>
                <wp:wrapNone/>
                <wp:docPr id="4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85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38A29" w14:textId="3EDA541E" w:rsidR="00425390" w:rsidRPr="0044169E" w:rsidRDefault="00D61B2A" w:rsidP="00425390">
                            <w:pPr>
                              <w:spacing w:after="160" w:line="256" w:lineRule="auto"/>
                              <w:rPr>
                                <w:sz w:val="52"/>
                                <w:szCs w:val="52"/>
                              </w:rPr>
                            </w:pPr>
                            <w:r w:rsidRPr="0044169E">
                              <w:rPr>
                                <w:b/>
                                <w:color w:val="1080B8"/>
                                <w:spacing w:val="-49"/>
                                <w:w w:val="109"/>
                                <w:sz w:val="52"/>
                                <w:szCs w:val="52"/>
                              </w:rPr>
                              <w:t>Nom de la commune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5EF3CC1" id="Rectangle 293" o:spid="_x0000_s1026" style="position:absolute;margin-left:31.7pt;margin-top:4.95pt;width:295.5pt;height:4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" filled="f" stroked="f">
                <v:textbox inset="0,0,0,0">
                  <w:txbxContent>
                    <w:p w14:paraId="28F38A29" w14:textId="3EDA541E" w:rsidR="00425390" w:rsidRPr="0044169E" w:rsidRDefault="00D61B2A" w:rsidP="00425390">
                      <w:pPr>
                        <w:spacing w:after="160" w:line="256" w:lineRule="auto"/>
                        <w:rPr>
                          <w:sz w:val="52"/>
                          <w:szCs w:val="52"/>
                        </w:rPr>
                      </w:pPr>
                      <w:r w:rsidRPr="0044169E">
                        <w:rPr>
                          <w:b/>
                          <w:color w:val="1080B8"/>
                          <w:spacing w:val="-49"/>
                          <w:w w:val="109"/>
                          <w:sz w:val="52"/>
                          <w:szCs w:val="52"/>
                        </w:rPr>
                        <w:t>Nom de la commune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A0A292" wp14:editId="098967A0">
                <wp:simplePos x="0" y="0"/>
                <wp:positionH relativeFrom="column">
                  <wp:posOffset>457200</wp:posOffset>
                </wp:positionH>
                <wp:positionV relativeFrom="paragraph">
                  <wp:posOffset>-171450</wp:posOffset>
                </wp:positionV>
                <wp:extent cx="2069465" cy="215900"/>
                <wp:effectExtent l="0" t="0" r="0" b="0"/>
                <wp:wrapNone/>
                <wp:docPr id="3" name="Shape 8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9465" cy="215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1995" h="216002">
                              <a:moveTo>
                                <a:pt x="0" y="0"/>
                              </a:moveTo>
                              <a:lnTo>
                                <a:pt x="971995" y="0"/>
                              </a:lnTo>
                              <a:lnTo>
                                <a:pt x="971995" y="216002"/>
                              </a:lnTo>
                              <a:lnTo>
                                <a:pt x="0" y="21600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EFF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108115" id="Shape 8668" o:spid="_x0000_s1026" style="position:absolute;margin-left:36pt;margin-top:-13.5pt;width:162.95pt;height: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1995,2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" path="m,l971995,r,216002l,216002,,e" fillcolor="#eceff6" stroked="f" strokeweight="0">
                <v:stroke miterlimit="1" joinstyle="miter"/>
                <v:path arrowok="t" textboxrect="0,0,971995,216002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591B85" wp14:editId="3081B893">
                <wp:simplePos x="0" y="0"/>
                <wp:positionH relativeFrom="column">
                  <wp:posOffset>457200</wp:posOffset>
                </wp:positionH>
                <wp:positionV relativeFrom="paragraph">
                  <wp:posOffset>-158750</wp:posOffset>
                </wp:positionV>
                <wp:extent cx="2122805" cy="306070"/>
                <wp:effectExtent l="0" t="635" r="3810" b="0"/>
                <wp:wrapNone/>
                <wp:docPr id="2" name="Rectangl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A3013" w14:textId="77777777" w:rsidR="00425390" w:rsidRDefault="00425390" w:rsidP="00425390">
                            <w:pPr>
                              <w:spacing w:after="160" w:line="256" w:lineRule="auto"/>
                            </w:pPr>
                            <w:r>
                              <w:rPr>
                                <w:color w:val="1080B8"/>
                                <w:w w:val="108"/>
                              </w:rPr>
                              <w:t>ZOOM SUR LA COMMUNE</w:t>
                            </w:r>
                            <w:r>
                              <w:rPr>
                                <w:color w:val="1080B8"/>
                                <w:spacing w:val="15"/>
                                <w:w w:val="10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Rectangle 292" o:spid="_x0000_s1027" style="position:absolute;margin-left:36pt;margin-top:-12.5pt;width:167.1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" filled="f" stroked="f">
                <v:textbox inset="0,0,0,0">
                  <w:txbxContent>
                    <w:p w:rsidR="00425390" w:rsidRDefault="00425390" w:rsidP="00425390">
                      <w:pPr>
                        <w:spacing w:after="160" w:line="256" w:lineRule="auto"/>
                      </w:pPr>
                      <w:r>
                        <w:rPr>
                          <w:color w:val="1080B8"/>
                          <w:w w:val="108"/>
                        </w:rPr>
                        <w:t>ZOOM SUR LA COMMUNE</w:t>
                      </w:r>
                      <w:r>
                        <w:rPr>
                          <w:color w:val="1080B8"/>
                          <w:spacing w:val="15"/>
                          <w:w w:val="10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92B198" wp14:editId="45B41E63">
                <wp:simplePos x="0" y="0"/>
                <wp:positionH relativeFrom="column">
                  <wp:posOffset>0</wp:posOffset>
                </wp:positionH>
                <wp:positionV relativeFrom="paragraph">
                  <wp:posOffset>-177800</wp:posOffset>
                </wp:positionV>
                <wp:extent cx="244475" cy="640715"/>
                <wp:effectExtent l="0" t="0" r="0" b="0"/>
                <wp:wrapNone/>
                <wp:docPr id="1" name="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475" cy="640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805" h="640804">
                              <a:moveTo>
                                <a:pt x="0" y="0"/>
                              </a:moveTo>
                              <a:lnTo>
                                <a:pt x="244805" y="0"/>
                              </a:lnTo>
                              <a:lnTo>
                                <a:pt x="0" y="640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080B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E5E499" id="Shape 294" o:spid="_x0000_s1026" style="position:absolute;margin-left:0;margin-top:-14pt;width:19.25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4805,640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" path="m,l244805,,,640804,,xe" fillcolor="#1080b8" stroked="f" strokeweight="0">
                <v:stroke miterlimit="1" joinstyle="miter"/>
                <v:path arrowok="t" textboxrect="0,0,244805,640804"/>
              </v:shape>
            </w:pict>
          </mc:Fallback>
        </mc:AlternateContent>
      </w:r>
    </w:p>
    <w:p w14:paraId="5E9A8D6D" w14:textId="77777777" w:rsidR="00425390" w:rsidRPr="00425390" w:rsidRDefault="00425390" w:rsidP="00425390"/>
    <w:p w14:paraId="6A308608" w14:textId="77777777" w:rsidR="00A766AC" w:rsidRPr="00A766AC" w:rsidRDefault="00425390" w:rsidP="002E16D5">
      <w:pPr>
        <w:pStyle w:val="Titre1"/>
      </w:pPr>
      <w:r>
        <w:t xml:space="preserve">Contexte général </w:t>
      </w:r>
    </w:p>
    <w:p w14:paraId="6292CF46" w14:textId="77777777" w:rsidR="00425390" w:rsidRDefault="00425390" w:rsidP="00425390">
      <w:pPr>
        <w:rPr>
          <w:rFonts w:asciiTheme="minorHAnsi" w:hAnsiTheme="minorHAnsi" w:cstheme="minorHAnsi"/>
          <w:sz w:val="22"/>
          <w:szCs w:val="22"/>
        </w:rPr>
      </w:pPr>
      <w:r w:rsidRPr="00904CA2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Population :</w:t>
      </w:r>
      <w:r w:rsidRPr="00904CA2">
        <w:rPr>
          <w:rFonts w:asciiTheme="minorHAnsi" w:hAnsiTheme="minorHAnsi" w:cstheme="minorHAnsi"/>
          <w:sz w:val="22"/>
          <w:szCs w:val="22"/>
        </w:rPr>
        <w:t xml:space="preserve"> </w:t>
      </w:r>
      <w:r w:rsidR="00304038">
        <w:rPr>
          <w:rFonts w:asciiTheme="minorHAnsi" w:hAnsiTheme="minorHAnsi" w:cstheme="minorHAnsi"/>
          <w:sz w:val="22"/>
          <w:szCs w:val="22"/>
        </w:rPr>
        <w:t>nombre d’habitants</w:t>
      </w:r>
    </w:p>
    <w:p w14:paraId="35269FA0" w14:textId="77777777" w:rsidR="00425390" w:rsidRDefault="00425390" w:rsidP="00425390">
      <w:pPr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</w:pPr>
      <w:r w:rsidRPr="00904CA2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Organisation territoriale :</w:t>
      </w:r>
      <w:r w:rsidR="00304038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 xml:space="preserve"> </w:t>
      </w:r>
      <w:r w:rsidR="00304038" w:rsidRPr="00304038">
        <w:rPr>
          <w:rFonts w:asciiTheme="minorHAnsi" w:eastAsia="Calibri" w:hAnsiTheme="minorHAnsi" w:cstheme="minorHAnsi"/>
          <w:noProof/>
          <w:sz w:val="22"/>
          <w:szCs w:val="22"/>
        </w:rPr>
        <w:t>nombre de villages, quartiers urbains…</w:t>
      </w:r>
    </w:p>
    <w:p w14:paraId="25C685E2" w14:textId="15290D7F" w:rsidR="00425390" w:rsidRDefault="00425390" w:rsidP="00425390">
      <w:pPr>
        <w:rPr>
          <w:rFonts w:asciiTheme="minorHAnsi" w:hAnsiTheme="minorHAnsi" w:cstheme="minorHAnsi"/>
          <w:sz w:val="22"/>
          <w:szCs w:val="22"/>
        </w:rPr>
      </w:pPr>
      <w:r w:rsidRPr="00904CA2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Part de la population rurale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04038">
        <w:rPr>
          <w:rFonts w:asciiTheme="minorHAnsi" w:hAnsiTheme="minorHAnsi" w:cstheme="minorHAnsi"/>
          <w:sz w:val="22"/>
          <w:szCs w:val="22"/>
        </w:rPr>
        <w:t xml:space="preserve"> </w:t>
      </w:r>
      <w:r w:rsidRPr="00EC0A96">
        <w:rPr>
          <w:rFonts w:asciiTheme="minorHAnsi" w:hAnsiTheme="minorHAnsi" w:cstheme="minorHAnsi"/>
          <w:sz w:val="22"/>
          <w:szCs w:val="22"/>
        </w:rPr>
        <w:t>%</w:t>
      </w:r>
    </w:p>
    <w:p w14:paraId="4A9CB831" w14:textId="63F96BFD" w:rsidR="00304038" w:rsidRDefault="00304038" w:rsidP="00425390">
      <w:pPr>
        <w:rPr>
          <w:rFonts w:asciiTheme="minorHAnsi" w:hAnsiTheme="minorHAnsi" w:cstheme="minorHAnsi"/>
          <w:sz w:val="22"/>
          <w:szCs w:val="22"/>
        </w:rPr>
      </w:pPr>
      <w:r w:rsidRPr="00764FBB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Organisation administrative </w:t>
      </w:r>
      <w:r w:rsidR="00D61B2A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 xml:space="preserve">et compétences 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764FBB">
        <w:rPr>
          <w:rFonts w:asciiTheme="minorHAnsi" w:hAnsiTheme="minorHAnsi" w:cstheme="minorHAnsi"/>
          <w:sz w:val="22"/>
          <w:szCs w:val="22"/>
        </w:rPr>
        <w:t>Quels services communaux existants et fonctionnels ?</w:t>
      </w:r>
    </w:p>
    <w:p w14:paraId="79531F37" w14:textId="48BE50D9" w:rsidR="00764FBB" w:rsidRPr="00904CA2" w:rsidRDefault="00764FBB" w:rsidP="00425390">
      <w:pPr>
        <w:rPr>
          <w:rFonts w:asciiTheme="minorHAnsi" w:hAnsiTheme="minorHAnsi" w:cstheme="minorHAnsi"/>
          <w:sz w:val="22"/>
          <w:szCs w:val="22"/>
        </w:rPr>
      </w:pPr>
      <w:r w:rsidRPr="00764FBB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Personnel communal 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1B2A">
        <w:rPr>
          <w:rFonts w:asciiTheme="minorHAnsi" w:hAnsiTheme="minorHAnsi" w:cstheme="minorHAnsi"/>
          <w:sz w:val="22"/>
          <w:szCs w:val="22"/>
        </w:rPr>
        <w:t>nombre d’agents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4E18502" w14:textId="6B902D5C" w:rsidR="00425390" w:rsidRPr="00764FBB" w:rsidRDefault="00425390" w:rsidP="00A766AC">
      <w:pPr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</w:pPr>
      <w:r w:rsidRPr="00764FBB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Budget</w:t>
      </w:r>
      <w:r w:rsidR="00304038" w:rsidRPr="00764FBB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 20</w:t>
      </w:r>
      <w:r w:rsidR="00D61B2A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>24</w:t>
      </w:r>
      <w:r w:rsidR="00304038" w:rsidRPr="00764FBB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 xml:space="preserve"> : </w:t>
      </w:r>
      <w:r w:rsidR="00764FBB" w:rsidRPr="00D61B2A">
        <w:rPr>
          <w:rFonts w:asciiTheme="minorHAnsi" w:hAnsiTheme="minorHAnsi" w:cstheme="minorHAnsi"/>
          <w:sz w:val="22"/>
          <w:szCs w:val="22"/>
        </w:rPr>
        <w:t>X F CFA, soit X euros</w:t>
      </w:r>
      <w:r w:rsidR="00764FBB">
        <w:rPr>
          <w:rFonts w:asciiTheme="minorHAnsi" w:eastAsia="Calibri" w:hAnsiTheme="minorHAnsi" w:cstheme="minorHAnsi"/>
          <w:b/>
          <w:noProof/>
          <w:color w:val="1F497D"/>
          <w:sz w:val="22"/>
          <w:szCs w:val="22"/>
        </w:rPr>
        <w:t xml:space="preserve"> </w:t>
      </w:r>
    </w:p>
    <w:p w14:paraId="5AB8534D" w14:textId="77777777" w:rsidR="00C23483" w:rsidRPr="00C23483" w:rsidRDefault="00764FBB" w:rsidP="00124D86">
      <w:pPr>
        <w:pStyle w:val="Titre1"/>
      </w:pPr>
      <w:r>
        <w:t>Les enjeux de développement local de la commune</w:t>
      </w:r>
    </w:p>
    <w:bookmarkEnd w:id="0"/>
    <w:bookmarkEnd w:id="1"/>
    <w:p w14:paraId="6C6085F0" w14:textId="2229A50B" w:rsidR="00764FBB" w:rsidRPr="00D61B2A" w:rsidRDefault="00764FBB" w:rsidP="00E338B9">
      <w:pPr>
        <w:spacing w:after="80"/>
        <w:jc w:val="both"/>
        <w:rPr>
          <w:rFonts w:ascii="Calibri" w:eastAsia="Calibri" w:hAnsi="Calibri" w:cs="Calibri"/>
          <w:b/>
          <w:noProof/>
          <w:color w:val="1F497D"/>
          <w:sz w:val="22"/>
          <w:szCs w:val="22"/>
        </w:rPr>
      </w:pPr>
      <w:r>
        <w:rPr>
          <w:rFonts w:ascii="Calibri" w:eastAsia="Calibri" w:hAnsi="Calibri" w:cs="Calibri"/>
          <w:b/>
          <w:noProof/>
          <w:color w:val="1F497D"/>
          <w:sz w:val="22"/>
          <w:szCs w:val="22"/>
        </w:rPr>
        <w:t>Domaines d’intervention prioritaires</w:t>
      </w:r>
      <w:r w:rsidR="00D34CE5" w:rsidRPr="00D61B2A">
        <w:rPr>
          <w:rFonts w:ascii="Calibri" w:eastAsia="Calibri" w:hAnsi="Calibri" w:cs="Calibri"/>
          <w:b/>
          <w:noProof/>
          <w:color w:val="1F497D"/>
          <w:sz w:val="22"/>
          <w:szCs w:val="22"/>
        </w:rPr>
        <w:t xml:space="preserve"> </w:t>
      </w:r>
    </w:p>
    <w:p w14:paraId="4DFF47A4" w14:textId="7F3E215E" w:rsidR="00764FBB" w:rsidRDefault="00764FBB" w:rsidP="00764FBB">
      <w:pPr>
        <w:rPr>
          <w:rFonts w:asciiTheme="minorHAnsi" w:hAnsiTheme="minorHAnsi" w:cstheme="minorHAnsi"/>
          <w:sz w:val="22"/>
          <w:szCs w:val="22"/>
        </w:rPr>
      </w:pPr>
      <w:r w:rsidRPr="00CB560D">
        <w:rPr>
          <w:rFonts w:asciiTheme="minorHAnsi" w:hAnsiTheme="minorHAnsi" w:cstheme="minorHAnsi"/>
          <w:sz w:val="22"/>
          <w:szCs w:val="22"/>
        </w:rPr>
        <w:t>Lister les domaines d’intervention prioritaires retenus par la commune pour le renforcement de ses missions</w:t>
      </w:r>
      <w:r w:rsidR="00D61B2A">
        <w:rPr>
          <w:rFonts w:asciiTheme="minorHAnsi" w:hAnsiTheme="minorHAnsi" w:cstheme="minorHAnsi"/>
          <w:sz w:val="22"/>
          <w:szCs w:val="22"/>
        </w:rPr>
        <w:t>, et particulièrement</w:t>
      </w:r>
      <w:r w:rsidRPr="00CB560D">
        <w:rPr>
          <w:rFonts w:asciiTheme="minorHAnsi" w:hAnsiTheme="minorHAnsi" w:cstheme="minorHAnsi"/>
          <w:sz w:val="22"/>
          <w:szCs w:val="22"/>
        </w:rPr>
        <w:t xml:space="preserve"> dans la délivrance des services </w:t>
      </w:r>
      <w:r w:rsidR="00D61B2A">
        <w:rPr>
          <w:rFonts w:asciiTheme="minorHAnsi" w:hAnsiTheme="minorHAnsi" w:cstheme="minorHAnsi"/>
          <w:sz w:val="22"/>
          <w:szCs w:val="22"/>
        </w:rPr>
        <w:t>essentiels</w:t>
      </w:r>
      <w:r w:rsidRPr="00CB560D">
        <w:rPr>
          <w:rFonts w:asciiTheme="minorHAnsi" w:hAnsiTheme="minorHAnsi" w:cstheme="minorHAnsi"/>
          <w:sz w:val="22"/>
          <w:szCs w:val="22"/>
        </w:rPr>
        <w:t xml:space="preserve"> aux populations </w:t>
      </w:r>
    </w:p>
    <w:p w14:paraId="556C375E" w14:textId="1734BE11" w:rsidR="005575CC" w:rsidRPr="005575CC" w:rsidRDefault="005575CC" w:rsidP="005575CC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Aux communes de lister et renseigner 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ses besoins prioritaires</w:t>
      </w:r>
      <w:r w:rsidR="00D61B2A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de manière succincte</w:t>
      </w:r>
    </w:p>
    <w:p w14:paraId="3394F45B" w14:textId="77777777" w:rsidR="005575CC" w:rsidRPr="00CB560D" w:rsidRDefault="005575CC" w:rsidP="00764FBB">
      <w:pPr>
        <w:rPr>
          <w:rFonts w:asciiTheme="minorHAnsi" w:hAnsiTheme="minorHAnsi" w:cstheme="minorHAnsi"/>
          <w:sz w:val="22"/>
          <w:szCs w:val="22"/>
        </w:rPr>
      </w:pPr>
      <w:r w:rsidRPr="005575CC">
        <w:rPr>
          <w:rFonts w:asciiTheme="minorHAnsi" w:hAnsiTheme="minorHAnsi" w:cstheme="minorHAnsi"/>
          <w:sz w:val="22"/>
          <w:szCs w:val="22"/>
          <w:u w:val="single"/>
        </w:rPr>
        <w:t>Par exemple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746F0D6A" w14:textId="4E001B46" w:rsidR="00764FBB" w:rsidRPr="005327D3" w:rsidRDefault="005327D3" w:rsidP="005327D3">
      <w:pPr>
        <w:rPr>
          <w:rFonts w:asciiTheme="minorHAnsi" w:hAnsiTheme="minorHAnsi" w:cstheme="minorHAnsi"/>
          <w:sz w:val="22"/>
          <w:szCs w:val="22"/>
        </w:rPr>
      </w:pPr>
      <w:r w:rsidRPr="005327D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64FBB" w:rsidRPr="005327D3">
        <w:rPr>
          <w:rFonts w:asciiTheme="minorHAnsi" w:hAnsiTheme="minorHAnsi" w:cstheme="minorHAnsi"/>
          <w:sz w:val="22"/>
          <w:szCs w:val="22"/>
        </w:rPr>
        <w:t>Eau</w:t>
      </w:r>
      <w:r w:rsidR="00D61B2A">
        <w:rPr>
          <w:rFonts w:asciiTheme="minorHAnsi" w:hAnsiTheme="minorHAnsi" w:cstheme="minorHAnsi"/>
          <w:sz w:val="22"/>
          <w:szCs w:val="22"/>
        </w:rPr>
        <w:t>-Assainissement-Hygiène</w:t>
      </w:r>
    </w:p>
    <w:p w14:paraId="63628AD9" w14:textId="7C853E74" w:rsidR="00764FBB" w:rsidRPr="00CB560D" w:rsidRDefault="005327D3" w:rsidP="00764F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61B2A">
        <w:rPr>
          <w:rFonts w:asciiTheme="minorHAnsi" w:hAnsiTheme="minorHAnsi" w:cstheme="minorHAnsi"/>
          <w:sz w:val="22"/>
          <w:szCs w:val="22"/>
        </w:rPr>
        <w:t>Déchets</w:t>
      </w:r>
    </w:p>
    <w:p w14:paraId="7A22DB1C" w14:textId="77777777" w:rsidR="00764FBB" w:rsidRDefault="005327D3" w:rsidP="00764F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64FBB" w:rsidRPr="00CB560D">
        <w:rPr>
          <w:rFonts w:asciiTheme="minorHAnsi" w:hAnsiTheme="minorHAnsi" w:cstheme="minorHAnsi"/>
          <w:sz w:val="22"/>
          <w:szCs w:val="22"/>
        </w:rPr>
        <w:t>Energie</w:t>
      </w:r>
    </w:p>
    <w:p w14:paraId="2469C3AF" w14:textId="74D4C8D6" w:rsidR="00D61B2A" w:rsidRPr="00CB560D" w:rsidRDefault="00D61B2A" w:rsidP="00764F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Santé</w:t>
      </w:r>
    </w:p>
    <w:p w14:paraId="263CCC51" w14:textId="77777777" w:rsidR="00764FBB" w:rsidRPr="00CB560D" w:rsidRDefault="005327D3" w:rsidP="00764F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764FBB" w:rsidRPr="00CB560D">
        <w:rPr>
          <w:rFonts w:asciiTheme="minorHAnsi" w:hAnsiTheme="minorHAnsi" w:cstheme="minorHAnsi"/>
          <w:sz w:val="22"/>
          <w:szCs w:val="22"/>
        </w:rPr>
        <w:t>Développement économique</w:t>
      </w:r>
    </w:p>
    <w:p w14:paraId="0576FEBE" w14:textId="77777777" w:rsidR="00764FBB" w:rsidRPr="00CB560D" w:rsidRDefault="00764FBB" w:rsidP="00764FBB">
      <w:pPr>
        <w:rPr>
          <w:rFonts w:asciiTheme="minorHAnsi" w:hAnsiTheme="minorHAnsi" w:cstheme="minorHAnsi"/>
          <w:sz w:val="22"/>
          <w:szCs w:val="22"/>
        </w:rPr>
      </w:pPr>
      <w:r w:rsidRPr="00CB560D">
        <w:rPr>
          <w:rFonts w:asciiTheme="minorHAnsi" w:hAnsiTheme="minorHAnsi" w:cstheme="minorHAnsi"/>
          <w:sz w:val="22"/>
          <w:szCs w:val="22"/>
        </w:rPr>
        <w:t>Etc…</w:t>
      </w:r>
    </w:p>
    <w:p w14:paraId="41178528" w14:textId="77777777" w:rsidR="00764FBB" w:rsidRDefault="00764FBB" w:rsidP="00764FBB"/>
    <w:p w14:paraId="3E5C29F8" w14:textId="057E99FB" w:rsidR="00764FBB" w:rsidRPr="00CB560D" w:rsidRDefault="00764FBB" w:rsidP="00CB560D">
      <w:pPr>
        <w:spacing w:after="80"/>
        <w:jc w:val="both"/>
        <w:rPr>
          <w:rFonts w:ascii="Calibri" w:eastAsia="Calibri" w:hAnsi="Calibri" w:cs="Calibri"/>
          <w:b/>
          <w:noProof/>
          <w:color w:val="1F497D"/>
          <w:sz w:val="22"/>
          <w:szCs w:val="22"/>
        </w:rPr>
      </w:pPr>
      <w:r w:rsidRPr="00CB560D">
        <w:rPr>
          <w:rFonts w:ascii="Calibri" w:eastAsia="Calibri" w:hAnsi="Calibri" w:cs="Calibri"/>
          <w:b/>
          <w:noProof/>
          <w:color w:val="1F497D"/>
          <w:sz w:val="22"/>
          <w:szCs w:val="22"/>
        </w:rPr>
        <w:t>Opportunités</w:t>
      </w:r>
      <w:r w:rsidR="00D61B2A">
        <w:rPr>
          <w:rFonts w:ascii="Calibri" w:eastAsia="Calibri" w:hAnsi="Calibri" w:cs="Calibri"/>
          <w:b/>
          <w:noProof/>
          <w:color w:val="1F497D"/>
          <w:sz w:val="22"/>
          <w:szCs w:val="22"/>
        </w:rPr>
        <w:t xml:space="preserve"> </w:t>
      </w:r>
    </w:p>
    <w:p w14:paraId="70C2F225" w14:textId="2F5A96A2" w:rsidR="005327D3" w:rsidRDefault="005327D3" w:rsidP="005327D3">
      <w:pPr>
        <w:jc w:val="both"/>
        <w:rPr>
          <w:rFonts w:asciiTheme="minorHAnsi" w:hAnsiTheme="minorHAnsi" w:cstheme="minorHAnsi"/>
          <w:sz w:val="22"/>
          <w:szCs w:val="22"/>
        </w:rPr>
      </w:pPr>
      <w:r w:rsidRPr="005327D3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61B2A">
        <w:rPr>
          <w:rFonts w:asciiTheme="minorHAnsi" w:hAnsiTheme="minorHAnsi" w:cstheme="minorHAnsi"/>
          <w:sz w:val="22"/>
          <w:szCs w:val="22"/>
        </w:rPr>
        <w:t>Par exemple, l</w:t>
      </w:r>
      <w:r w:rsidR="00CB560D" w:rsidRPr="005327D3">
        <w:rPr>
          <w:rFonts w:asciiTheme="minorHAnsi" w:hAnsiTheme="minorHAnsi" w:cstheme="minorHAnsi"/>
          <w:sz w:val="22"/>
          <w:szCs w:val="22"/>
        </w:rPr>
        <w:t>a commune dispose d’un Plan de Développement Communal (PDC), outil de planification qui analyse</w:t>
      </w:r>
      <w:r w:rsidR="00764FBB" w:rsidRPr="005327D3">
        <w:rPr>
          <w:rFonts w:asciiTheme="minorHAnsi" w:hAnsiTheme="minorHAnsi" w:cstheme="minorHAnsi"/>
          <w:sz w:val="22"/>
          <w:szCs w:val="22"/>
        </w:rPr>
        <w:t xml:space="preserve"> ses forces et contraintes</w:t>
      </w:r>
      <w:r w:rsidR="00CB560D" w:rsidRPr="005327D3">
        <w:rPr>
          <w:rFonts w:asciiTheme="minorHAnsi" w:hAnsiTheme="minorHAnsi" w:cstheme="minorHAnsi"/>
          <w:sz w:val="22"/>
          <w:szCs w:val="22"/>
        </w:rPr>
        <w:t xml:space="preserve">, et fait ressortir une vision et </w:t>
      </w:r>
      <w:r w:rsidR="00764FBB" w:rsidRPr="005327D3">
        <w:rPr>
          <w:rFonts w:asciiTheme="minorHAnsi" w:hAnsiTheme="minorHAnsi" w:cstheme="minorHAnsi"/>
          <w:sz w:val="22"/>
          <w:szCs w:val="22"/>
        </w:rPr>
        <w:t>une stratégie pour le développement de la commune</w:t>
      </w:r>
      <w:r w:rsidR="00CB560D" w:rsidRPr="005327D3">
        <w:rPr>
          <w:rFonts w:asciiTheme="minorHAnsi" w:hAnsiTheme="minorHAnsi" w:cstheme="minorHAnsi"/>
          <w:sz w:val="22"/>
          <w:szCs w:val="22"/>
        </w:rPr>
        <w:t>.</w:t>
      </w:r>
    </w:p>
    <w:p w14:paraId="01D07A98" w14:textId="348C6AB3" w:rsidR="00764FBB" w:rsidRPr="005327D3" w:rsidRDefault="005327D3" w:rsidP="005327D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61B2A">
        <w:rPr>
          <w:rFonts w:asciiTheme="minorHAnsi" w:hAnsiTheme="minorHAnsi" w:cstheme="minorHAnsi"/>
          <w:sz w:val="22"/>
          <w:szCs w:val="22"/>
        </w:rPr>
        <w:t>Par exemple, l</w:t>
      </w:r>
      <w:r w:rsidR="00CB560D" w:rsidRPr="005327D3">
        <w:rPr>
          <w:rFonts w:asciiTheme="minorHAnsi" w:hAnsiTheme="minorHAnsi" w:cstheme="minorHAnsi"/>
          <w:sz w:val="22"/>
          <w:szCs w:val="22"/>
        </w:rPr>
        <w:t xml:space="preserve">a commune dispose d’un </w:t>
      </w:r>
      <w:r w:rsidR="00764FBB" w:rsidRPr="005327D3">
        <w:rPr>
          <w:rFonts w:asciiTheme="minorHAnsi" w:hAnsiTheme="minorHAnsi" w:cstheme="minorHAnsi"/>
          <w:sz w:val="22"/>
          <w:szCs w:val="22"/>
        </w:rPr>
        <w:t>état des lieux précis de la situation en eau potable et assainissement</w:t>
      </w:r>
      <w:r w:rsidR="00CB560D" w:rsidRPr="005327D3">
        <w:rPr>
          <w:rFonts w:asciiTheme="minorHAnsi" w:hAnsiTheme="minorHAnsi" w:cstheme="minorHAnsi"/>
          <w:sz w:val="22"/>
          <w:szCs w:val="22"/>
        </w:rPr>
        <w:t xml:space="preserve"> sur son territoire, </w:t>
      </w:r>
      <w:r w:rsidR="00A34FEE" w:rsidRPr="005327D3">
        <w:rPr>
          <w:rFonts w:asciiTheme="minorHAnsi" w:hAnsiTheme="minorHAnsi" w:cstheme="minorHAnsi"/>
          <w:sz w:val="22"/>
          <w:szCs w:val="22"/>
        </w:rPr>
        <w:t xml:space="preserve">assorti de fiches projets </w:t>
      </w:r>
      <w:r w:rsidR="00764FBB" w:rsidRPr="005327D3">
        <w:rPr>
          <w:rFonts w:asciiTheme="minorHAnsi" w:hAnsiTheme="minorHAnsi" w:cstheme="minorHAnsi"/>
          <w:sz w:val="22"/>
          <w:szCs w:val="22"/>
        </w:rPr>
        <w:t>pour développer les services</w:t>
      </w:r>
      <w:r w:rsidR="00766722" w:rsidRPr="005327D3">
        <w:rPr>
          <w:rFonts w:asciiTheme="minorHAnsi" w:hAnsiTheme="minorHAnsi" w:cstheme="minorHAnsi"/>
          <w:sz w:val="22"/>
          <w:szCs w:val="22"/>
        </w:rPr>
        <w:t xml:space="preserve"> et les infrastructures envers les usagers.</w:t>
      </w:r>
    </w:p>
    <w:p w14:paraId="35FBC427" w14:textId="77777777" w:rsidR="00764FBB" w:rsidRDefault="00764FBB" w:rsidP="00764FBB">
      <w:pPr>
        <w:rPr>
          <w:rFonts w:asciiTheme="minorHAnsi" w:hAnsiTheme="minorHAnsi" w:cstheme="minorHAnsi"/>
          <w:sz w:val="22"/>
          <w:szCs w:val="22"/>
        </w:rPr>
      </w:pPr>
    </w:p>
    <w:p w14:paraId="16A0E916" w14:textId="10B4F1DE" w:rsidR="00766722" w:rsidRPr="005575CC" w:rsidRDefault="00766722" w:rsidP="00764FBB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Aux communes de </w:t>
      </w:r>
      <w:r w:rsidR="005327D3"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>lister et renseigner les</w:t>
      </w: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opportunités identifiées sur leur territoire</w:t>
      </w:r>
    </w:p>
    <w:p w14:paraId="361A9E1A" w14:textId="77777777" w:rsidR="00766722" w:rsidRPr="00CB560D" w:rsidRDefault="00766722" w:rsidP="00764FBB">
      <w:pPr>
        <w:rPr>
          <w:rFonts w:asciiTheme="minorHAnsi" w:hAnsiTheme="minorHAnsi" w:cstheme="minorHAnsi"/>
          <w:sz w:val="22"/>
          <w:szCs w:val="22"/>
        </w:rPr>
      </w:pPr>
      <w:r w:rsidRPr="005327D3">
        <w:rPr>
          <w:rFonts w:asciiTheme="minorHAnsi" w:hAnsiTheme="minorHAnsi" w:cstheme="minorHAnsi"/>
          <w:sz w:val="22"/>
          <w:szCs w:val="22"/>
          <w:u w:val="single"/>
        </w:rPr>
        <w:t>Par exemple</w:t>
      </w:r>
      <w:r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36300C42" w14:textId="77777777" w:rsidR="00764FBB" w:rsidRDefault="00766722" w:rsidP="00764F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Présence d’un tissu économique actif (groupements</w:t>
      </w:r>
      <w:r w:rsidR="005327D3">
        <w:rPr>
          <w:rFonts w:asciiTheme="minorHAnsi" w:hAnsiTheme="minorHAnsi" w:cstheme="minorHAnsi"/>
          <w:sz w:val="22"/>
          <w:szCs w:val="22"/>
        </w:rPr>
        <w:t xml:space="preserve"> de producteurs</w:t>
      </w:r>
      <w:r>
        <w:rPr>
          <w:rFonts w:asciiTheme="minorHAnsi" w:hAnsiTheme="minorHAnsi" w:cstheme="minorHAnsi"/>
          <w:sz w:val="22"/>
          <w:szCs w:val="22"/>
        </w:rPr>
        <w:t xml:space="preserve">, industrie…) </w:t>
      </w:r>
    </w:p>
    <w:p w14:paraId="6C531E62" w14:textId="77777777" w:rsidR="005327D3" w:rsidRPr="00CB560D" w:rsidRDefault="005327D3" w:rsidP="00764F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Ressources naturelles exploitables (fleuves, forêts, minerais…)</w:t>
      </w:r>
    </w:p>
    <w:p w14:paraId="4BC190B5" w14:textId="77777777" w:rsidR="00764FBB" w:rsidRDefault="00764FBB" w:rsidP="005327D3">
      <w:pPr>
        <w:rPr>
          <w:rFonts w:asciiTheme="minorHAnsi" w:hAnsiTheme="minorHAnsi" w:cstheme="minorHAnsi"/>
          <w:sz w:val="22"/>
          <w:szCs w:val="22"/>
        </w:rPr>
      </w:pPr>
      <w:r w:rsidRPr="00766722">
        <w:rPr>
          <w:rFonts w:asciiTheme="minorHAnsi" w:hAnsiTheme="minorHAnsi" w:cstheme="minorHAnsi"/>
          <w:sz w:val="22"/>
          <w:szCs w:val="22"/>
        </w:rPr>
        <w:t>Positionnement stratégique de la commune</w:t>
      </w:r>
      <w:r w:rsidR="00766722">
        <w:rPr>
          <w:rFonts w:asciiTheme="minorHAnsi" w:hAnsiTheme="minorHAnsi" w:cstheme="minorHAnsi"/>
          <w:sz w:val="22"/>
          <w:szCs w:val="22"/>
        </w:rPr>
        <w:t> ? (axe routier, proche d’une frontière…)</w:t>
      </w:r>
    </w:p>
    <w:p w14:paraId="64DBDF45" w14:textId="0F24B083" w:rsidR="0044169E" w:rsidRPr="005327D3" w:rsidRDefault="0044169E" w:rsidP="005327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Etc…</w:t>
      </w:r>
    </w:p>
    <w:p w14:paraId="5BD95A60" w14:textId="77777777" w:rsidR="00A766AC" w:rsidRDefault="00764FBB" w:rsidP="00124D86">
      <w:pPr>
        <w:pStyle w:val="Titre1"/>
      </w:pPr>
      <w:r>
        <w:t>Atouts / Points d’intérêt de la commune</w:t>
      </w:r>
    </w:p>
    <w:p w14:paraId="3C6D00EC" w14:textId="77777777" w:rsidR="00764FBB" w:rsidRDefault="00764FBB" w:rsidP="007B7E7E">
      <w:pPr>
        <w:rPr>
          <w:rFonts w:ascii="Calibri" w:eastAsia="Calibri" w:hAnsi="Calibri" w:cs="Calibri"/>
          <w:b/>
          <w:noProof/>
          <w:color w:val="1F497D"/>
          <w:sz w:val="22"/>
          <w:szCs w:val="22"/>
        </w:rPr>
      </w:pPr>
    </w:p>
    <w:p w14:paraId="3CC934BA" w14:textId="26DB05F0" w:rsidR="00764FBB" w:rsidRPr="005575CC" w:rsidRDefault="002E16D5" w:rsidP="002E16D5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>Aux communes de l</w:t>
      </w:r>
      <w:r w:rsidR="00764FBB"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ister </w:t>
      </w: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et renseigner </w:t>
      </w:r>
      <w:r w:rsidR="00764FBB"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>deux ou trois at</w:t>
      </w:r>
      <w:r w:rsidR="00D61B2A">
        <w:rPr>
          <w:rFonts w:asciiTheme="minorHAnsi" w:hAnsiTheme="minorHAnsi" w:cstheme="minorHAnsi"/>
          <w:b/>
          <w:i/>
          <w:color w:val="FF0000"/>
          <w:sz w:val="22"/>
          <w:szCs w:val="22"/>
        </w:rPr>
        <w:t>traits</w:t>
      </w:r>
      <w:r w:rsidR="00764FBB"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spécifiques </w:t>
      </w: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et les plus significatifs </w:t>
      </w:r>
      <w:r w:rsidR="00764FBB"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>de la commune</w:t>
      </w: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>,</w:t>
      </w:r>
      <w:r w:rsidR="00764FBB"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qui pourraient intéresser une collectivité en France pour développer une collaboration, car des similitudes entre les deux territoires </w:t>
      </w:r>
      <w:r w:rsidRPr="005575CC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apparaissent </w:t>
      </w:r>
    </w:p>
    <w:p w14:paraId="0DF898FE" w14:textId="77777777" w:rsidR="00764FBB" w:rsidRPr="002E16D5" w:rsidRDefault="00764FBB" w:rsidP="002E16D5">
      <w:pPr>
        <w:rPr>
          <w:rFonts w:asciiTheme="minorHAnsi" w:hAnsiTheme="minorHAnsi" w:cstheme="minorHAnsi"/>
          <w:sz w:val="22"/>
          <w:szCs w:val="22"/>
        </w:rPr>
      </w:pPr>
      <w:r w:rsidRPr="002E16D5">
        <w:rPr>
          <w:rFonts w:asciiTheme="minorHAnsi" w:hAnsiTheme="minorHAnsi" w:cstheme="minorHAnsi"/>
          <w:sz w:val="22"/>
          <w:szCs w:val="22"/>
          <w:u w:val="single"/>
        </w:rPr>
        <w:t>A titre d’exemple</w:t>
      </w:r>
      <w:r w:rsidRPr="002E16D5">
        <w:rPr>
          <w:rFonts w:asciiTheme="minorHAnsi" w:hAnsiTheme="minorHAnsi" w:cstheme="minorHAnsi"/>
          <w:sz w:val="22"/>
          <w:szCs w:val="22"/>
        </w:rPr>
        <w:t> :</w:t>
      </w:r>
    </w:p>
    <w:p w14:paraId="1511FE73" w14:textId="77777777" w:rsidR="00764FBB" w:rsidRPr="002E16D5" w:rsidRDefault="00764FBB" w:rsidP="002E16D5">
      <w:pPr>
        <w:rPr>
          <w:rFonts w:asciiTheme="minorHAnsi" w:hAnsiTheme="minorHAnsi" w:cstheme="minorHAnsi"/>
          <w:sz w:val="22"/>
          <w:szCs w:val="22"/>
        </w:rPr>
      </w:pPr>
      <w:r w:rsidRPr="002E16D5">
        <w:rPr>
          <w:rFonts w:asciiTheme="minorHAnsi" w:hAnsiTheme="minorHAnsi" w:cstheme="minorHAnsi"/>
          <w:sz w:val="22"/>
          <w:szCs w:val="22"/>
        </w:rPr>
        <w:t>Un site classé patrimoine mondial de l’UNESCO</w:t>
      </w:r>
    </w:p>
    <w:p w14:paraId="6E5B41C3" w14:textId="77777777" w:rsidR="00764FBB" w:rsidRPr="002E16D5" w:rsidRDefault="00764FBB" w:rsidP="002E16D5">
      <w:pPr>
        <w:rPr>
          <w:rFonts w:asciiTheme="minorHAnsi" w:hAnsiTheme="minorHAnsi" w:cstheme="minorHAnsi"/>
          <w:sz w:val="22"/>
          <w:szCs w:val="22"/>
        </w:rPr>
      </w:pPr>
      <w:r w:rsidRPr="002E16D5">
        <w:rPr>
          <w:rFonts w:asciiTheme="minorHAnsi" w:hAnsiTheme="minorHAnsi" w:cstheme="minorHAnsi"/>
          <w:sz w:val="22"/>
          <w:szCs w:val="22"/>
        </w:rPr>
        <w:t>Un site environnemental classé pour la préservation de la biodiversité</w:t>
      </w:r>
    </w:p>
    <w:p w14:paraId="3DF6DAB0" w14:textId="77777777" w:rsidR="00764FBB" w:rsidRPr="002E16D5" w:rsidRDefault="00764FBB" w:rsidP="002E16D5">
      <w:pPr>
        <w:rPr>
          <w:rFonts w:asciiTheme="minorHAnsi" w:hAnsiTheme="minorHAnsi" w:cstheme="minorHAnsi"/>
          <w:sz w:val="22"/>
          <w:szCs w:val="22"/>
        </w:rPr>
      </w:pPr>
      <w:r w:rsidRPr="002E16D5">
        <w:rPr>
          <w:rFonts w:asciiTheme="minorHAnsi" w:hAnsiTheme="minorHAnsi" w:cstheme="minorHAnsi"/>
          <w:sz w:val="22"/>
          <w:szCs w:val="22"/>
        </w:rPr>
        <w:t>Un festival culturel/artistique qui jouit d’une certaine notoriété</w:t>
      </w:r>
    </w:p>
    <w:p w14:paraId="42306DBA" w14:textId="77777777" w:rsidR="00764FBB" w:rsidRPr="002E16D5" w:rsidRDefault="00764FBB" w:rsidP="002E16D5">
      <w:pPr>
        <w:rPr>
          <w:rFonts w:asciiTheme="minorHAnsi" w:hAnsiTheme="minorHAnsi" w:cstheme="minorHAnsi"/>
          <w:sz w:val="22"/>
          <w:szCs w:val="22"/>
        </w:rPr>
      </w:pPr>
      <w:r w:rsidRPr="002E16D5">
        <w:rPr>
          <w:rFonts w:asciiTheme="minorHAnsi" w:hAnsiTheme="minorHAnsi" w:cstheme="minorHAnsi"/>
          <w:sz w:val="22"/>
          <w:szCs w:val="22"/>
        </w:rPr>
        <w:t>Un savoir-faire typique artisanal/artistique/culturel/traditionnel… à valoriser</w:t>
      </w:r>
    </w:p>
    <w:p w14:paraId="56EE3F9A" w14:textId="77777777" w:rsidR="00764FBB" w:rsidRPr="002E16D5" w:rsidRDefault="00764FBB" w:rsidP="002E16D5">
      <w:pPr>
        <w:rPr>
          <w:rFonts w:asciiTheme="minorHAnsi" w:hAnsiTheme="minorHAnsi" w:cstheme="minorHAnsi"/>
          <w:sz w:val="22"/>
          <w:szCs w:val="22"/>
        </w:rPr>
      </w:pPr>
      <w:r w:rsidRPr="002E16D5">
        <w:rPr>
          <w:rFonts w:asciiTheme="minorHAnsi" w:hAnsiTheme="minorHAnsi" w:cstheme="minorHAnsi"/>
          <w:sz w:val="22"/>
          <w:szCs w:val="22"/>
        </w:rPr>
        <w:t>Un attrait touristique singulier</w:t>
      </w:r>
    </w:p>
    <w:p w14:paraId="0D0AD848" w14:textId="77777777" w:rsidR="00764FBB" w:rsidRPr="002E16D5" w:rsidRDefault="00764FBB" w:rsidP="002E16D5">
      <w:pPr>
        <w:rPr>
          <w:rFonts w:asciiTheme="minorHAnsi" w:hAnsiTheme="minorHAnsi" w:cstheme="minorHAnsi"/>
          <w:sz w:val="22"/>
          <w:szCs w:val="22"/>
        </w:rPr>
      </w:pPr>
      <w:r w:rsidRPr="002E16D5">
        <w:rPr>
          <w:rFonts w:asciiTheme="minorHAnsi" w:hAnsiTheme="minorHAnsi" w:cstheme="minorHAnsi"/>
          <w:sz w:val="22"/>
          <w:szCs w:val="22"/>
        </w:rPr>
        <w:t>Etc…</w:t>
      </w:r>
    </w:p>
    <w:p w14:paraId="7417F3C2" w14:textId="77777777" w:rsidR="00904CA2" w:rsidRDefault="00904CA2" w:rsidP="00825E0C">
      <w:pPr>
        <w:tabs>
          <w:tab w:val="left" w:pos="900"/>
        </w:tabs>
        <w:rPr>
          <w:rFonts w:asciiTheme="minorHAnsi" w:hAnsiTheme="minorHAnsi" w:cs="Calibri"/>
          <w:sz w:val="22"/>
          <w:szCs w:val="22"/>
        </w:rPr>
      </w:pPr>
    </w:p>
    <w:p w14:paraId="038612F5" w14:textId="77777777" w:rsidR="0083660F" w:rsidRPr="00904CA2" w:rsidRDefault="0083660F" w:rsidP="0083660F">
      <w:pPr>
        <w:rPr>
          <w:rFonts w:ascii="Calibri" w:eastAsia="Calibri" w:hAnsi="Calibri" w:cs="Calibri"/>
          <w:b/>
          <w:noProof/>
          <w:color w:val="1F497D"/>
          <w:sz w:val="22"/>
          <w:szCs w:val="22"/>
        </w:rPr>
      </w:pPr>
      <w:r w:rsidRPr="00904CA2">
        <w:rPr>
          <w:rFonts w:ascii="Calibri" w:eastAsia="Calibri" w:hAnsi="Calibri" w:cs="Calibri"/>
          <w:b/>
          <w:noProof/>
          <w:color w:val="1F497D"/>
          <w:sz w:val="22"/>
          <w:szCs w:val="22"/>
        </w:rPr>
        <w:t>Contacts :</w:t>
      </w:r>
    </w:p>
    <w:p w14:paraId="499205B7" w14:textId="2768E2E9" w:rsidR="0083660F" w:rsidRDefault="0083660F" w:rsidP="0083660F">
      <w:pPr>
        <w:tabs>
          <w:tab w:val="left" w:pos="90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Maire : Nom + coordonnées (mail + tél)</w:t>
      </w:r>
    </w:p>
    <w:p w14:paraId="4C58BE37" w14:textId="0D943B07" w:rsidR="0083660F" w:rsidRPr="0044169E" w:rsidRDefault="0083660F" w:rsidP="00825E0C">
      <w:pPr>
        <w:tabs>
          <w:tab w:val="left" w:pos="900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Secrétaire exécutif : Nom + coordonnées (mail + tél)</w:t>
      </w:r>
    </w:p>
    <w:sectPr w:rsidR="0083660F" w:rsidRPr="0044169E" w:rsidSect="00720A83">
      <w:type w:val="continuous"/>
      <w:pgSz w:w="11907" w:h="16840" w:code="9"/>
      <w:pgMar w:top="851" w:right="851" w:bottom="709" w:left="851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DE37C" w14:textId="77777777" w:rsidR="009A3ADB" w:rsidRDefault="009A3ADB">
      <w:r>
        <w:separator/>
      </w:r>
    </w:p>
  </w:endnote>
  <w:endnote w:type="continuationSeparator" w:id="0">
    <w:p w14:paraId="76EB6FCC" w14:textId="77777777" w:rsidR="009A3ADB" w:rsidRDefault="009A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1B64D" w14:textId="77777777" w:rsidR="009A3ADB" w:rsidRDefault="009A3ADB">
      <w:r>
        <w:separator/>
      </w:r>
    </w:p>
  </w:footnote>
  <w:footnote w:type="continuationSeparator" w:id="0">
    <w:p w14:paraId="6B186F71" w14:textId="77777777" w:rsidR="009A3ADB" w:rsidRDefault="009A3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E8C"/>
    <w:multiLevelType w:val="hybridMultilevel"/>
    <w:tmpl w:val="62DE68BA"/>
    <w:lvl w:ilvl="0" w:tplc="4322C0AE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5DEE"/>
    <w:multiLevelType w:val="hybridMultilevel"/>
    <w:tmpl w:val="968AA6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51BFF"/>
    <w:multiLevelType w:val="hybridMultilevel"/>
    <w:tmpl w:val="6B68E7AC"/>
    <w:lvl w:ilvl="0" w:tplc="C2A27470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463D9"/>
    <w:multiLevelType w:val="hybridMultilevel"/>
    <w:tmpl w:val="BEDA5F02"/>
    <w:lvl w:ilvl="0" w:tplc="7A686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93EB2"/>
    <w:multiLevelType w:val="hybridMultilevel"/>
    <w:tmpl w:val="DEDC5FBE"/>
    <w:lvl w:ilvl="0" w:tplc="9442143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D06E8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ABC5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1C300C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6D8EC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AE1E6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4C85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CC99BE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AE971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BC72FE8"/>
    <w:multiLevelType w:val="hybridMultilevel"/>
    <w:tmpl w:val="481815B2"/>
    <w:lvl w:ilvl="0" w:tplc="22462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57CFF"/>
    <w:multiLevelType w:val="hybridMultilevel"/>
    <w:tmpl w:val="16EC9B8C"/>
    <w:lvl w:ilvl="0" w:tplc="D0FCF35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AA05B8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65C1C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64729A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A6932A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85B24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B45044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83CCC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F0CB6F8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02362AA"/>
    <w:multiLevelType w:val="hybridMultilevel"/>
    <w:tmpl w:val="4080EA0C"/>
    <w:lvl w:ilvl="0" w:tplc="827E8560">
      <w:start w:val="1"/>
      <w:numFmt w:val="bullet"/>
      <w:lvlText w:val="-"/>
      <w:lvlJc w:val="left"/>
      <w:pPr>
        <w:tabs>
          <w:tab w:val="num" w:pos="2493"/>
        </w:tabs>
        <w:ind w:left="2493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8" w15:restartNumberingAfterBreak="0">
    <w:nsid w:val="32633437"/>
    <w:multiLevelType w:val="hybridMultilevel"/>
    <w:tmpl w:val="D146EDA4"/>
    <w:lvl w:ilvl="0" w:tplc="2CE6EC5A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2E80D6" w:tentative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EC9088" w:tentative="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2C142" w:tentative="1">
      <w:start w:val="1"/>
      <w:numFmt w:val="bullet"/>
      <w:lvlText w:val="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41E9E" w:tentative="1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685E4A" w:tentative="1">
      <w:start w:val="1"/>
      <w:numFmt w:val="bullet"/>
      <w:lvlText w:val="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0399E" w:tentative="1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347806" w:tentative="1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F8A5E4" w:tentative="1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190159"/>
    <w:multiLevelType w:val="hybridMultilevel"/>
    <w:tmpl w:val="55ECA040"/>
    <w:lvl w:ilvl="0" w:tplc="ACBE899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F60C8"/>
    <w:multiLevelType w:val="hybridMultilevel"/>
    <w:tmpl w:val="3B50B4B8"/>
    <w:lvl w:ilvl="0" w:tplc="6EAAFD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E3B3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1A82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6A06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6A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F611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237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EC94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02B7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5B093C"/>
    <w:multiLevelType w:val="hybridMultilevel"/>
    <w:tmpl w:val="C900B92C"/>
    <w:lvl w:ilvl="0" w:tplc="040C0003">
      <w:start w:val="1"/>
      <w:numFmt w:val="bullet"/>
      <w:lvlText w:val="o"/>
      <w:lvlJc w:val="left"/>
      <w:pPr>
        <w:tabs>
          <w:tab w:val="num" w:pos="1854"/>
        </w:tabs>
        <w:ind w:left="185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3ECC6915"/>
    <w:multiLevelType w:val="hybridMultilevel"/>
    <w:tmpl w:val="02583F3A"/>
    <w:lvl w:ilvl="0" w:tplc="D6DA25A8">
      <w:start w:val="1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13" w15:restartNumberingAfterBreak="0">
    <w:nsid w:val="51846B8D"/>
    <w:multiLevelType w:val="hybridMultilevel"/>
    <w:tmpl w:val="A30CB5A8"/>
    <w:lvl w:ilvl="0" w:tplc="EBF42034">
      <w:start w:val="92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hint="default"/>
        <w:w w:val="0"/>
      </w:rPr>
    </w:lvl>
    <w:lvl w:ilvl="1" w:tplc="0003040C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B977CF9"/>
    <w:multiLevelType w:val="hybridMultilevel"/>
    <w:tmpl w:val="09927BAC"/>
    <w:lvl w:ilvl="0" w:tplc="43AECAB4">
      <w:start w:val="6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F7DE4"/>
    <w:multiLevelType w:val="hybridMultilevel"/>
    <w:tmpl w:val="81D07DC4"/>
    <w:lvl w:ilvl="0" w:tplc="FDCE5398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C5B7D"/>
    <w:multiLevelType w:val="hybridMultilevel"/>
    <w:tmpl w:val="40D495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04C1D"/>
    <w:multiLevelType w:val="hybridMultilevel"/>
    <w:tmpl w:val="5FA48C22"/>
    <w:lvl w:ilvl="0" w:tplc="4322C0AE">
      <w:start w:val="4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25580"/>
    <w:multiLevelType w:val="hybridMultilevel"/>
    <w:tmpl w:val="93FE0AA0"/>
    <w:lvl w:ilvl="0" w:tplc="07F81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20BDD"/>
    <w:multiLevelType w:val="multilevel"/>
    <w:tmpl w:val="33884E0A"/>
    <w:lvl w:ilvl="0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6CD45E13"/>
    <w:multiLevelType w:val="hybridMultilevel"/>
    <w:tmpl w:val="D264C81E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1F05B71"/>
    <w:multiLevelType w:val="hybridMultilevel"/>
    <w:tmpl w:val="98CC4BCE"/>
    <w:lvl w:ilvl="0" w:tplc="44D8A7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C6468"/>
    <w:multiLevelType w:val="hybridMultilevel"/>
    <w:tmpl w:val="8AF0B30C"/>
    <w:lvl w:ilvl="0" w:tplc="823A4A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8FF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12BB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E680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04EC7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E9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02A3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2414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D86E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B2C67"/>
    <w:multiLevelType w:val="hybridMultilevel"/>
    <w:tmpl w:val="33884E0A"/>
    <w:lvl w:ilvl="0" w:tplc="040C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7CC55C35"/>
    <w:multiLevelType w:val="hybridMultilevel"/>
    <w:tmpl w:val="E7566352"/>
    <w:lvl w:ilvl="0" w:tplc="799E202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11"/>
  </w:num>
  <w:num w:numId="5">
    <w:abstractNumId w:val="12"/>
  </w:num>
  <w:num w:numId="6">
    <w:abstractNumId w:val="7"/>
  </w:num>
  <w:num w:numId="7">
    <w:abstractNumId w:val="20"/>
  </w:num>
  <w:num w:numId="8">
    <w:abstractNumId w:val="21"/>
  </w:num>
  <w:num w:numId="9">
    <w:abstractNumId w:val="18"/>
  </w:num>
  <w:num w:numId="10">
    <w:abstractNumId w:val="24"/>
  </w:num>
  <w:num w:numId="11">
    <w:abstractNumId w:val="17"/>
  </w:num>
  <w:num w:numId="12">
    <w:abstractNumId w:val="0"/>
  </w:num>
  <w:num w:numId="13">
    <w:abstractNumId w:val="22"/>
  </w:num>
  <w:num w:numId="14">
    <w:abstractNumId w:val="10"/>
  </w:num>
  <w:num w:numId="15">
    <w:abstractNumId w:val="1"/>
  </w:num>
  <w:num w:numId="16">
    <w:abstractNumId w:val="9"/>
  </w:num>
  <w:num w:numId="17">
    <w:abstractNumId w:val="14"/>
  </w:num>
  <w:num w:numId="18">
    <w:abstractNumId w:val="2"/>
  </w:num>
  <w:num w:numId="19">
    <w:abstractNumId w:val="8"/>
  </w:num>
  <w:num w:numId="20">
    <w:abstractNumId w:val="4"/>
  </w:num>
  <w:num w:numId="21">
    <w:abstractNumId w:val="6"/>
  </w:num>
  <w:num w:numId="22">
    <w:abstractNumId w:val="15"/>
  </w:num>
  <w:num w:numId="23">
    <w:abstractNumId w:val="16"/>
  </w:num>
  <w:num w:numId="24">
    <w:abstractNumId w:val="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F5"/>
    <w:rsid w:val="000027EB"/>
    <w:rsid w:val="0000295A"/>
    <w:rsid w:val="0000482B"/>
    <w:rsid w:val="00007A7F"/>
    <w:rsid w:val="00007E64"/>
    <w:rsid w:val="000113E1"/>
    <w:rsid w:val="000115ED"/>
    <w:rsid w:val="0001472F"/>
    <w:rsid w:val="00024603"/>
    <w:rsid w:val="0002491A"/>
    <w:rsid w:val="0002762F"/>
    <w:rsid w:val="00034E09"/>
    <w:rsid w:val="00052887"/>
    <w:rsid w:val="00053265"/>
    <w:rsid w:val="000579EF"/>
    <w:rsid w:val="000715D2"/>
    <w:rsid w:val="00092B4E"/>
    <w:rsid w:val="00095012"/>
    <w:rsid w:val="000C7628"/>
    <w:rsid w:val="000E383D"/>
    <w:rsid w:val="000E7F55"/>
    <w:rsid w:val="000F0068"/>
    <w:rsid w:val="000F03FE"/>
    <w:rsid w:val="00103D52"/>
    <w:rsid w:val="0011092F"/>
    <w:rsid w:val="00111C92"/>
    <w:rsid w:val="001136E9"/>
    <w:rsid w:val="00115873"/>
    <w:rsid w:val="00124D86"/>
    <w:rsid w:val="00125D5D"/>
    <w:rsid w:val="00126247"/>
    <w:rsid w:val="00134700"/>
    <w:rsid w:val="001369D1"/>
    <w:rsid w:val="001538D1"/>
    <w:rsid w:val="00171D49"/>
    <w:rsid w:val="0017306C"/>
    <w:rsid w:val="00176F2D"/>
    <w:rsid w:val="001A5743"/>
    <w:rsid w:val="001C64D1"/>
    <w:rsid w:val="001C71B4"/>
    <w:rsid w:val="001D59E8"/>
    <w:rsid w:val="001E4E9A"/>
    <w:rsid w:val="001F3FF0"/>
    <w:rsid w:val="002022DD"/>
    <w:rsid w:val="00203170"/>
    <w:rsid w:val="00213CE9"/>
    <w:rsid w:val="00216EC0"/>
    <w:rsid w:val="002229A1"/>
    <w:rsid w:val="00225281"/>
    <w:rsid w:val="00235CCD"/>
    <w:rsid w:val="0024496A"/>
    <w:rsid w:val="00245CBA"/>
    <w:rsid w:val="00254086"/>
    <w:rsid w:val="00255F96"/>
    <w:rsid w:val="00260339"/>
    <w:rsid w:val="00262D8D"/>
    <w:rsid w:val="0026362C"/>
    <w:rsid w:val="0027457A"/>
    <w:rsid w:val="00280610"/>
    <w:rsid w:val="00282A71"/>
    <w:rsid w:val="00287310"/>
    <w:rsid w:val="00292A3D"/>
    <w:rsid w:val="002947E2"/>
    <w:rsid w:val="00295852"/>
    <w:rsid w:val="00297F4C"/>
    <w:rsid w:val="002A1FE8"/>
    <w:rsid w:val="002A7B10"/>
    <w:rsid w:val="002C4672"/>
    <w:rsid w:val="002D3E53"/>
    <w:rsid w:val="002E14A7"/>
    <w:rsid w:val="002E16D5"/>
    <w:rsid w:val="002E1912"/>
    <w:rsid w:val="002E476B"/>
    <w:rsid w:val="002F207B"/>
    <w:rsid w:val="002F730B"/>
    <w:rsid w:val="0030188C"/>
    <w:rsid w:val="00304038"/>
    <w:rsid w:val="00306E15"/>
    <w:rsid w:val="00330037"/>
    <w:rsid w:val="0033296C"/>
    <w:rsid w:val="003333ED"/>
    <w:rsid w:val="00340EDE"/>
    <w:rsid w:val="0034481C"/>
    <w:rsid w:val="00355318"/>
    <w:rsid w:val="0036129D"/>
    <w:rsid w:val="003613D3"/>
    <w:rsid w:val="003872FF"/>
    <w:rsid w:val="0039527E"/>
    <w:rsid w:val="003968DA"/>
    <w:rsid w:val="003A1A75"/>
    <w:rsid w:val="003A3BDD"/>
    <w:rsid w:val="003B17A1"/>
    <w:rsid w:val="003B558C"/>
    <w:rsid w:val="003C06C2"/>
    <w:rsid w:val="003C1AC3"/>
    <w:rsid w:val="003C3B4F"/>
    <w:rsid w:val="003C63F5"/>
    <w:rsid w:val="003C6569"/>
    <w:rsid w:val="003D4745"/>
    <w:rsid w:val="003D7268"/>
    <w:rsid w:val="003E2478"/>
    <w:rsid w:val="003F065B"/>
    <w:rsid w:val="003F0F2C"/>
    <w:rsid w:val="003F4517"/>
    <w:rsid w:val="003F61B0"/>
    <w:rsid w:val="003F7054"/>
    <w:rsid w:val="003F7266"/>
    <w:rsid w:val="004204BD"/>
    <w:rsid w:val="00422A03"/>
    <w:rsid w:val="0042363C"/>
    <w:rsid w:val="00425390"/>
    <w:rsid w:val="00436AF9"/>
    <w:rsid w:val="00440380"/>
    <w:rsid w:val="0044169E"/>
    <w:rsid w:val="00444EFC"/>
    <w:rsid w:val="00454383"/>
    <w:rsid w:val="004639EF"/>
    <w:rsid w:val="004719C8"/>
    <w:rsid w:val="00482330"/>
    <w:rsid w:val="004926EE"/>
    <w:rsid w:val="004A1355"/>
    <w:rsid w:val="004A2995"/>
    <w:rsid w:val="004B2F33"/>
    <w:rsid w:val="004B6B41"/>
    <w:rsid w:val="004C004A"/>
    <w:rsid w:val="004D36A4"/>
    <w:rsid w:val="004F25DF"/>
    <w:rsid w:val="004F308E"/>
    <w:rsid w:val="004F5545"/>
    <w:rsid w:val="004F6122"/>
    <w:rsid w:val="00512C0B"/>
    <w:rsid w:val="00523817"/>
    <w:rsid w:val="005327D3"/>
    <w:rsid w:val="0054322B"/>
    <w:rsid w:val="005432FD"/>
    <w:rsid w:val="00551A82"/>
    <w:rsid w:val="00551F6E"/>
    <w:rsid w:val="00552C89"/>
    <w:rsid w:val="0055461F"/>
    <w:rsid w:val="0055525D"/>
    <w:rsid w:val="005575CC"/>
    <w:rsid w:val="00577B73"/>
    <w:rsid w:val="0058264F"/>
    <w:rsid w:val="0058359A"/>
    <w:rsid w:val="00584C87"/>
    <w:rsid w:val="005867CE"/>
    <w:rsid w:val="0058785F"/>
    <w:rsid w:val="00590FC7"/>
    <w:rsid w:val="005910E7"/>
    <w:rsid w:val="005958E7"/>
    <w:rsid w:val="005A742B"/>
    <w:rsid w:val="005B7497"/>
    <w:rsid w:val="005C1583"/>
    <w:rsid w:val="005D2DF5"/>
    <w:rsid w:val="005E39A3"/>
    <w:rsid w:val="005E715E"/>
    <w:rsid w:val="005E723E"/>
    <w:rsid w:val="005F252D"/>
    <w:rsid w:val="005F6F89"/>
    <w:rsid w:val="005F7E5C"/>
    <w:rsid w:val="006020FD"/>
    <w:rsid w:val="00602104"/>
    <w:rsid w:val="006130E6"/>
    <w:rsid w:val="00615200"/>
    <w:rsid w:val="00616BD7"/>
    <w:rsid w:val="0062211B"/>
    <w:rsid w:val="006301A6"/>
    <w:rsid w:val="0063650D"/>
    <w:rsid w:val="00640771"/>
    <w:rsid w:val="0064399A"/>
    <w:rsid w:val="00644E36"/>
    <w:rsid w:val="00646F46"/>
    <w:rsid w:val="00652357"/>
    <w:rsid w:val="006641FD"/>
    <w:rsid w:val="006745ED"/>
    <w:rsid w:val="00677CA7"/>
    <w:rsid w:val="00680F5B"/>
    <w:rsid w:val="0069010E"/>
    <w:rsid w:val="00691A1A"/>
    <w:rsid w:val="00692C53"/>
    <w:rsid w:val="00695C34"/>
    <w:rsid w:val="00695CA8"/>
    <w:rsid w:val="006C3852"/>
    <w:rsid w:val="006C770F"/>
    <w:rsid w:val="006E04A5"/>
    <w:rsid w:val="006E3530"/>
    <w:rsid w:val="006E618A"/>
    <w:rsid w:val="006F126F"/>
    <w:rsid w:val="0070637F"/>
    <w:rsid w:val="00712A11"/>
    <w:rsid w:val="00715432"/>
    <w:rsid w:val="00715F60"/>
    <w:rsid w:val="00720A83"/>
    <w:rsid w:val="00721BC9"/>
    <w:rsid w:val="00735E9E"/>
    <w:rsid w:val="00740EF2"/>
    <w:rsid w:val="00745492"/>
    <w:rsid w:val="00745D2B"/>
    <w:rsid w:val="00747C7A"/>
    <w:rsid w:val="00752B88"/>
    <w:rsid w:val="00752FA9"/>
    <w:rsid w:val="00764FBB"/>
    <w:rsid w:val="00766722"/>
    <w:rsid w:val="00766D0D"/>
    <w:rsid w:val="00782B0A"/>
    <w:rsid w:val="007950C8"/>
    <w:rsid w:val="00795EFE"/>
    <w:rsid w:val="007965CE"/>
    <w:rsid w:val="007A39F3"/>
    <w:rsid w:val="007A4B2C"/>
    <w:rsid w:val="007B47C8"/>
    <w:rsid w:val="007B6250"/>
    <w:rsid w:val="007B77E5"/>
    <w:rsid w:val="007B7E7E"/>
    <w:rsid w:val="007D3C25"/>
    <w:rsid w:val="007E1A0D"/>
    <w:rsid w:val="007F4F55"/>
    <w:rsid w:val="00800D54"/>
    <w:rsid w:val="00803D56"/>
    <w:rsid w:val="008055DC"/>
    <w:rsid w:val="0081622F"/>
    <w:rsid w:val="0082443B"/>
    <w:rsid w:val="00825E0C"/>
    <w:rsid w:val="00830BBD"/>
    <w:rsid w:val="0083660F"/>
    <w:rsid w:val="00836791"/>
    <w:rsid w:val="00840598"/>
    <w:rsid w:val="0084185B"/>
    <w:rsid w:val="00843FD5"/>
    <w:rsid w:val="00847C6D"/>
    <w:rsid w:val="008569F1"/>
    <w:rsid w:val="00863A25"/>
    <w:rsid w:val="00875854"/>
    <w:rsid w:val="00876A50"/>
    <w:rsid w:val="008844F1"/>
    <w:rsid w:val="0089149C"/>
    <w:rsid w:val="008938F0"/>
    <w:rsid w:val="00893D53"/>
    <w:rsid w:val="00895FA3"/>
    <w:rsid w:val="008A3F98"/>
    <w:rsid w:val="008B14FB"/>
    <w:rsid w:val="008B629E"/>
    <w:rsid w:val="008B7847"/>
    <w:rsid w:val="008B78CA"/>
    <w:rsid w:val="008D2B43"/>
    <w:rsid w:val="008E7607"/>
    <w:rsid w:val="00904CA2"/>
    <w:rsid w:val="0091250A"/>
    <w:rsid w:val="00913045"/>
    <w:rsid w:val="00914609"/>
    <w:rsid w:val="00914BF2"/>
    <w:rsid w:val="00924C5D"/>
    <w:rsid w:val="00932727"/>
    <w:rsid w:val="00936D10"/>
    <w:rsid w:val="0094513F"/>
    <w:rsid w:val="00946C30"/>
    <w:rsid w:val="00957198"/>
    <w:rsid w:val="00961C79"/>
    <w:rsid w:val="00962AC4"/>
    <w:rsid w:val="00971983"/>
    <w:rsid w:val="0097546A"/>
    <w:rsid w:val="00980831"/>
    <w:rsid w:val="00991951"/>
    <w:rsid w:val="00993321"/>
    <w:rsid w:val="00994BEC"/>
    <w:rsid w:val="009A3ADB"/>
    <w:rsid w:val="009C7889"/>
    <w:rsid w:val="009D4A7D"/>
    <w:rsid w:val="009D6428"/>
    <w:rsid w:val="009F4771"/>
    <w:rsid w:val="00A132FD"/>
    <w:rsid w:val="00A13DEC"/>
    <w:rsid w:val="00A149E2"/>
    <w:rsid w:val="00A22EC5"/>
    <w:rsid w:val="00A34053"/>
    <w:rsid w:val="00A34FEE"/>
    <w:rsid w:val="00A364B3"/>
    <w:rsid w:val="00A405FA"/>
    <w:rsid w:val="00A47694"/>
    <w:rsid w:val="00A50905"/>
    <w:rsid w:val="00A7141E"/>
    <w:rsid w:val="00A72E64"/>
    <w:rsid w:val="00A766AC"/>
    <w:rsid w:val="00A9664E"/>
    <w:rsid w:val="00AA0994"/>
    <w:rsid w:val="00AB060F"/>
    <w:rsid w:val="00AB1108"/>
    <w:rsid w:val="00AC545F"/>
    <w:rsid w:val="00AD0D86"/>
    <w:rsid w:val="00AD3A78"/>
    <w:rsid w:val="00AE13DE"/>
    <w:rsid w:val="00AE46D4"/>
    <w:rsid w:val="00AE76EF"/>
    <w:rsid w:val="00B13225"/>
    <w:rsid w:val="00B2736B"/>
    <w:rsid w:val="00B301A0"/>
    <w:rsid w:val="00B45EC6"/>
    <w:rsid w:val="00B47410"/>
    <w:rsid w:val="00B53355"/>
    <w:rsid w:val="00B543E5"/>
    <w:rsid w:val="00B64C39"/>
    <w:rsid w:val="00B732C5"/>
    <w:rsid w:val="00B81946"/>
    <w:rsid w:val="00B83D63"/>
    <w:rsid w:val="00B92702"/>
    <w:rsid w:val="00B96886"/>
    <w:rsid w:val="00BA23E4"/>
    <w:rsid w:val="00BB03FF"/>
    <w:rsid w:val="00BC4755"/>
    <w:rsid w:val="00BC5CF5"/>
    <w:rsid w:val="00BD4D03"/>
    <w:rsid w:val="00BE3745"/>
    <w:rsid w:val="00BE3E29"/>
    <w:rsid w:val="00C23483"/>
    <w:rsid w:val="00C237F5"/>
    <w:rsid w:val="00C32011"/>
    <w:rsid w:val="00C34B42"/>
    <w:rsid w:val="00C63C9C"/>
    <w:rsid w:val="00C65888"/>
    <w:rsid w:val="00C65E16"/>
    <w:rsid w:val="00C77115"/>
    <w:rsid w:val="00C80D26"/>
    <w:rsid w:val="00C82A20"/>
    <w:rsid w:val="00C87B8D"/>
    <w:rsid w:val="00CA60FA"/>
    <w:rsid w:val="00CB50B2"/>
    <w:rsid w:val="00CB560D"/>
    <w:rsid w:val="00CB588D"/>
    <w:rsid w:val="00CC2B56"/>
    <w:rsid w:val="00CD5AB6"/>
    <w:rsid w:val="00CE6745"/>
    <w:rsid w:val="00CF139B"/>
    <w:rsid w:val="00D03037"/>
    <w:rsid w:val="00D04819"/>
    <w:rsid w:val="00D15290"/>
    <w:rsid w:val="00D16868"/>
    <w:rsid w:val="00D202A2"/>
    <w:rsid w:val="00D21C9A"/>
    <w:rsid w:val="00D34CE5"/>
    <w:rsid w:val="00D40EDF"/>
    <w:rsid w:val="00D47432"/>
    <w:rsid w:val="00D5277C"/>
    <w:rsid w:val="00D61B2A"/>
    <w:rsid w:val="00D631D8"/>
    <w:rsid w:val="00D63798"/>
    <w:rsid w:val="00D64AEF"/>
    <w:rsid w:val="00D81F8A"/>
    <w:rsid w:val="00D86732"/>
    <w:rsid w:val="00D97E50"/>
    <w:rsid w:val="00DA0F7A"/>
    <w:rsid w:val="00DA5098"/>
    <w:rsid w:val="00DB0EDF"/>
    <w:rsid w:val="00DB5046"/>
    <w:rsid w:val="00DB7B36"/>
    <w:rsid w:val="00DE7AD3"/>
    <w:rsid w:val="00DF3BB1"/>
    <w:rsid w:val="00DF47E6"/>
    <w:rsid w:val="00E2680B"/>
    <w:rsid w:val="00E338B9"/>
    <w:rsid w:val="00E365A4"/>
    <w:rsid w:val="00E408BA"/>
    <w:rsid w:val="00E43534"/>
    <w:rsid w:val="00E44401"/>
    <w:rsid w:val="00E621C7"/>
    <w:rsid w:val="00E811D2"/>
    <w:rsid w:val="00E9140A"/>
    <w:rsid w:val="00E91B6A"/>
    <w:rsid w:val="00E95E50"/>
    <w:rsid w:val="00E96BEC"/>
    <w:rsid w:val="00EA2697"/>
    <w:rsid w:val="00EA2F27"/>
    <w:rsid w:val="00EB7BB3"/>
    <w:rsid w:val="00EC0A96"/>
    <w:rsid w:val="00EC77F5"/>
    <w:rsid w:val="00EE1673"/>
    <w:rsid w:val="00EE54C1"/>
    <w:rsid w:val="00EF0535"/>
    <w:rsid w:val="00EF73B5"/>
    <w:rsid w:val="00F05B71"/>
    <w:rsid w:val="00F06EFC"/>
    <w:rsid w:val="00F14591"/>
    <w:rsid w:val="00F17A1E"/>
    <w:rsid w:val="00F25CB8"/>
    <w:rsid w:val="00F25E3E"/>
    <w:rsid w:val="00F454B0"/>
    <w:rsid w:val="00F46D1F"/>
    <w:rsid w:val="00F57736"/>
    <w:rsid w:val="00F73A86"/>
    <w:rsid w:val="00F876AA"/>
    <w:rsid w:val="00F9082C"/>
    <w:rsid w:val="00F9394B"/>
    <w:rsid w:val="00FA59FA"/>
    <w:rsid w:val="00FB3A18"/>
    <w:rsid w:val="00FB763B"/>
    <w:rsid w:val="00FC5A81"/>
    <w:rsid w:val="00FC60F4"/>
    <w:rsid w:val="00FD037C"/>
    <w:rsid w:val="00FE04DA"/>
    <w:rsid w:val="00FE1AFA"/>
    <w:rsid w:val="00FE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BC27"/>
  <w15:docId w15:val="{75590625-03B2-4F35-813A-A7B45510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771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locked/>
    <w:rsid w:val="00124D86"/>
    <w:pPr>
      <w:keepNext/>
      <w:shd w:val="clear" w:color="auto" w:fill="C6D9F1"/>
      <w:spacing w:before="240" w:after="60"/>
      <w:outlineLvl w:val="0"/>
    </w:pPr>
    <w:rPr>
      <w:rFonts w:ascii="Calibri" w:hAnsi="Calibri" w:cs="Calibri"/>
      <w:b/>
      <w:bCs/>
      <w:kern w:val="32"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9F477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locked/>
    <w:rsid w:val="0097546A"/>
    <w:rPr>
      <w:rFonts w:cs="Times New Roman"/>
      <w:sz w:val="2"/>
    </w:rPr>
  </w:style>
  <w:style w:type="character" w:styleId="Lienhypertexte">
    <w:name w:val="Hyperlink"/>
    <w:basedOn w:val="Policepardfaut"/>
    <w:rsid w:val="003F065B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584C8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97546A"/>
    <w:rPr>
      <w:rFonts w:cs="Times New Roman"/>
    </w:rPr>
  </w:style>
  <w:style w:type="character" w:styleId="Appelnotedebasdep">
    <w:name w:val="footnote reference"/>
    <w:basedOn w:val="Policepardfaut"/>
    <w:semiHidden/>
    <w:rsid w:val="00584C87"/>
    <w:rPr>
      <w:rFonts w:cs="Times New Roman"/>
      <w:vertAlign w:val="superscript"/>
    </w:rPr>
  </w:style>
  <w:style w:type="paragraph" w:styleId="Explorateurdedocuments">
    <w:name w:val="Document Map"/>
    <w:basedOn w:val="Normal"/>
    <w:link w:val="ExplorateurdedocumentsCar"/>
    <w:semiHidden/>
    <w:rsid w:val="006301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locked/>
    <w:rsid w:val="0097546A"/>
    <w:rPr>
      <w:rFonts w:cs="Times New Roman"/>
      <w:sz w:val="2"/>
    </w:rPr>
  </w:style>
  <w:style w:type="paragraph" w:styleId="NormalWeb">
    <w:name w:val="Normal (Web)"/>
    <w:basedOn w:val="Normal"/>
    <w:rsid w:val="00295852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29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16868"/>
    <w:pPr>
      <w:ind w:left="720"/>
      <w:contextualSpacing/>
    </w:pPr>
  </w:style>
  <w:style w:type="character" w:styleId="Marquedecommentaire">
    <w:name w:val="annotation reference"/>
    <w:basedOn w:val="Policepardfaut"/>
    <w:rsid w:val="004204BD"/>
    <w:rPr>
      <w:sz w:val="16"/>
      <w:szCs w:val="16"/>
    </w:rPr>
  </w:style>
  <w:style w:type="paragraph" w:styleId="Commentaire">
    <w:name w:val="annotation text"/>
    <w:basedOn w:val="Normal"/>
    <w:link w:val="CommentaireCar"/>
    <w:rsid w:val="004204B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204BD"/>
  </w:style>
  <w:style w:type="paragraph" w:styleId="Objetducommentaire">
    <w:name w:val="annotation subject"/>
    <w:basedOn w:val="Commentaire"/>
    <w:next w:val="Commentaire"/>
    <w:link w:val="ObjetducommentaireCar"/>
    <w:rsid w:val="004204B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204BD"/>
    <w:rPr>
      <w:b/>
      <w:bCs/>
    </w:rPr>
  </w:style>
  <w:style w:type="paragraph" w:styleId="Titre">
    <w:name w:val="Title"/>
    <w:basedOn w:val="Normal"/>
    <w:next w:val="Normal"/>
    <w:link w:val="TitreCar"/>
    <w:qFormat/>
    <w:locked/>
    <w:rsid w:val="00124D86"/>
    <w:pPr>
      <w:shd w:val="clear" w:color="auto" w:fill="17365D"/>
      <w:spacing w:before="240" w:after="60"/>
      <w:jc w:val="center"/>
      <w:outlineLvl w:val="0"/>
    </w:pPr>
    <w:rPr>
      <w:rFonts w:ascii="Calibri" w:hAnsi="Calibri" w:cs="Calibr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24D86"/>
    <w:rPr>
      <w:rFonts w:ascii="Calibri" w:hAnsi="Calibri" w:cs="Calibri"/>
      <w:b/>
      <w:bCs/>
      <w:kern w:val="28"/>
      <w:sz w:val="32"/>
      <w:szCs w:val="32"/>
      <w:shd w:val="clear" w:color="auto" w:fill="17365D"/>
    </w:rPr>
  </w:style>
  <w:style w:type="character" w:customStyle="1" w:styleId="Titre1Car">
    <w:name w:val="Titre 1 Car"/>
    <w:basedOn w:val="Policepardfaut"/>
    <w:link w:val="Titre1"/>
    <w:rsid w:val="00124D86"/>
    <w:rPr>
      <w:rFonts w:ascii="Calibri" w:hAnsi="Calibri" w:cs="Calibri"/>
      <w:b/>
      <w:bCs/>
      <w:kern w:val="32"/>
      <w:sz w:val="28"/>
      <w:szCs w:val="32"/>
      <w:shd w:val="clear" w:color="auto" w:fill="C6D9F1"/>
    </w:rPr>
  </w:style>
  <w:style w:type="table" w:styleId="Tableauclassique2">
    <w:name w:val="Table Classic 2"/>
    <w:basedOn w:val="TableauNormal"/>
    <w:rsid w:val="00A766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nsinterligne">
    <w:name w:val="No Spacing"/>
    <w:uiPriority w:val="1"/>
    <w:qFormat/>
    <w:rsid w:val="006E618A"/>
    <w:rPr>
      <w:sz w:val="24"/>
      <w:szCs w:val="24"/>
    </w:rPr>
  </w:style>
  <w:style w:type="character" w:styleId="lev">
    <w:name w:val="Strong"/>
    <w:basedOn w:val="Policepardfaut"/>
    <w:qFormat/>
    <w:locked/>
    <w:rsid w:val="0039527E"/>
    <w:rPr>
      <w:b/>
      <w:bCs/>
    </w:rPr>
  </w:style>
  <w:style w:type="paragraph" w:customStyle="1" w:styleId="Default">
    <w:name w:val="Default"/>
    <w:rsid w:val="00752F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rsid w:val="003A3B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60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68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6731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9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885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28EEF-72C4-4F9D-8DB3-173DDECBA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l'eau de Seine Normandie</Company>
  <LinksUpToDate>false</LinksUpToDate>
  <CharactersWithSpaces>2380</CharactersWithSpaces>
  <SharedDoc>false</SharedDoc>
  <HLinks>
    <vt:vector size="36" baseType="variant">
      <vt:variant>
        <vt:i4>5832828</vt:i4>
      </vt:variant>
      <vt:variant>
        <vt:i4>15</vt:i4>
      </vt:variant>
      <vt:variant>
        <vt:i4>0</vt:i4>
      </vt:variant>
      <vt:variant>
        <vt:i4>5</vt:i4>
      </vt:variant>
      <vt:variant>
        <vt:lpwstr>mailto:jean.chanson@diplomatie.gouv.fr</vt:lpwstr>
      </vt:variant>
      <vt:variant>
        <vt:lpwstr/>
      </vt:variant>
      <vt:variant>
        <vt:i4>4259925</vt:i4>
      </vt:variant>
      <vt:variant>
        <vt:i4>12</vt:i4>
      </vt:variant>
      <vt:variant>
        <vt:i4>0</vt:i4>
      </vt:variant>
      <vt:variant>
        <vt:i4>5</vt:i4>
      </vt:variant>
      <vt:variant>
        <vt:lpwstr>http://www.mineau.gov.mg/</vt:lpwstr>
      </vt:variant>
      <vt:variant>
        <vt:lpwstr/>
      </vt:variant>
      <vt:variant>
        <vt:i4>262199</vt:i4>
      </vt:variant>
      <vt:variant>
        <vt:i4>9</vt:i4>
      </vt:variant>
      <vt:variant>
        <vt:i4>0</vt:i4>
      </vt:variant>
      <vt:variant>
        <vt:i4>5</vt:i4>
      </vt:variant>
      <vt:variant>
        <vt:lpwstr>mailto:dussaux@pseau.org</vt:lpwstr>
      </vt:variant>
      <vt:variant>
        <vt:lpwstr/>
      </vt:variant>
      <vt:variant>
        <vt:i4>3211278</vt:i4>
      </vt:variant>
      <vt:variant>
        <vt:i4>6</vt:i4>
      </vt:variant>
      <vt:variant>
        <vt:i4>0</vt:i4>
      </vt:variant>
      <vt:variant>
        <vt:i4>5</vt:i4>
      </vt:variant>
      <vt:variant>
        <vt:lpwstr>mailto:lea@cite.mg</vt:lpwstr>
      </vt:variant>
      <vt:variant>
        <vt:lpwstr/>
      </vt:variant>
      <vt:variant>
        <vt:i4>4128819</vt:i4>
      </vt:variant>
      <vt:variant>
        <vt:i4>3</vt:i4>
      </vt:variant>
      <vt:variant>
        <vt:i4>0</vt:i4>
      </vt:variant>
      <vt:variant>
        <vt:i4>5</vt:i4>
      </vt:variant>
      <vt:variant>
        <vt:lpwstr>http://www.pseau.org/madagascar</vt:lpwstr>
      </vt:variant>
      <vt:variant>
        <vt:lpwstr/>
      </vt:variant>
      <vt:variant>
        <vt:i4>4849749</vt:i4>
      </vt:variant>
      <vt:variant>
        <vt:i4>0</vt:i4>
      </vt:variant>
      <vt:variant>
        <vt:i4>0</vt:i4>
      </vt:variant>
      <vt:variant>
        <vt:i4>5</vt:i4>
      </vt:variant>
      <vt:variant>
        <vt:lpwstr>http://www.pseau.org/actions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Leprou</dc:creator>
  <cp:lastModifiedBy>Rachel ARAYE</cp:lastModifiedBy>
  <cp:revision>2</cp:revision>
  <cp:lastPrinted>2011-12-22T11:55:00Z</cp:lastPrinted>
  <dcterms:created xsi:type="dcterms:W3CDTF">2024-09-02T09:29:00Z</dcterms:created>
  <dcterms:modified xsi:type="dcterms:W3CDTF">2024-09-02T09:29:00Z</dcterms:modified>
</cp:coreProperties>
</file>